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BBC1" w14:textId="77777777" w:rsidR="000D1216" w:rsidRPr="000D1216" w:rsidRDefault="000D1216" w:rsidP="000D1216">
      <w:pPr>
        <w:keepNext/>
        <w:keepLines/>
        <w:widowControl w:val="0"/>
        <w:spacing w:after="0" w:line="360" w:lineRule="auto"/>
        <w:ind w:firstLine="708"/>
        <w:jc w:val="both"/>
        <w:outlineLvl w:val="0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Times New Roman" w:hAnsi="Times New Roman" w:cs="Times New Roman"/>
          <w:sz w:val="28"/>
          <w:szCs w:val="28"/>
        </w:rPr>
        <w:t xml:space="preserve">130.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Федеральная рабочая программа воспитания.</w:t>
      </w:r>
    </w:p>
    <w:p w14:paraId="7478A15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130.1. Пояснительная записка.</w:t>
      </w:r>
    </w:p>
    <w:p w14:paraId="52D1A832" w14:textId="068C67B6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130.1.1. Федеральная рабочая программа воспитания для образовательных организаций (далее – Программа воспитания) служит основой для разработки рабочей программы воспитания ООП СОО. Программа воспитания основывается на единстве и преемственности образовательного процесса всех уровней общего образования, соотносится с рабочими программами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воспитания  для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образовательных организаций дошкольного и среднего профессионального образования.</w:t>
      </w:r>
    </w:p>
    <w:p w14:paraId="502E651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130.1.2. Программа воспитания:</w:t>
      </w:r>
    </w:p>
    <w:p w14:paraId="1EE94F3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предназначена для планирования и организации системной воспитательной деятельности в образовательной организации;</w:t>
      </w:r>
    </w:p>
    <w:p w14:paraId="7791CB3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14:paraId="2F2E316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14:paraId="1A2A4B9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правилам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нормам поведения, принятым в российском обществе на основе российских базовых конституционных норм и ценностей; </w:t>
      </w:r>
    </w:p>
    <w:p w14:paraId="63A3579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14:paraId="0C6342D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130.1.3. Программа воспитания включает три раздела: целевой, содержательный, организационный.</w:t>
      </w:r>
    </w:p>
    <w:p w14:paraId="57084B4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130.1.4. При разработке или обновлении рабочей программы воспитания  её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и их родителей (законных представителей), направленностью образовательной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программы, в том числе предусматривающей углублённое изучение отдельных учебных предметов, учитывающей этнокультурные интересы, особые образовательные потребности обучающихся.</w:t>
      </w:r>
      <w:r w:rsidRPr="000D1216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743C074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 Целевой раздел.</w:t>
      </w:r>
    </w:p>
    <w:p w14:paraId="3DF11D7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130.2.1. 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Конституции Российской Федерации. 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660542D0" w14:textId="0D9C04BF" w:rsidR="000D1216" w:rsidRPr="000D1216" w:rsidRDefault="000D1216" w:rsidP="000D1216">
      <w:pPr>
        <w:spacing w:after="0" w:line="353" w:lineRule="auto"/>
        <w:ind w:firstLine="709"/>
        <w:jc w:val="both"/>
        <w:rPr>
          <w:rFonts w:ascii="Calibri" w:eastAsia="OfficinaSansBoldITC" w:hAnsi="Calibri" w:cs="Times New Roman"/>
          <w:b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130.2.2. 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  <w:r w:rsidRPr="000D1216">
        <w:rPr>
          <w:rFonts w:ascii="Calibri" w:eastAsia="OfficinaSansBoldITC" w:hAnsi="Calibri" w:cs="Times New Roman"/>
          <w:b/>
          <w:sz w:val="28"/>
          <w:szCs w:val="28"/>
        </w:rPr>
        <w:t xml:space="preserve"> </w:t>
      </w:r>
    </w:p>
    <w:p w14:paraId="72E10FC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130.2.3. Цель и задачи воспитания обучающихся.</w:t>
      </w:r>
    </w:p>
    <w:p w14:paraId="3F2867C5" w14:textId="77777777" w:rsidR="000D1216" w:rsidRPr="000D1216" w:rsidRDefault="000D1216" w:rsidP="000D1216">
      <w:pPr>
        <w:widowControl w:val="0"/>
        <w:spacing w:after="0" w:line="36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130.2.3.1. Ц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ель воспитания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обучающихся в образовательной организации: развитие личности, создание условий для самоопределения и социализации  на основе традиционных российских ценностей (жизни, достоинства, прав и свобод человека, патриотизма, гражданственности, служения Отечеству и ответственности за его судьбу, высоких нравственных идеалов, крепкой семьи, созидательного труда, приоритета духовного над материальным, гуманизма, милосердия, справедливости, коллективизма, взаимопомощи и взаимоуважения, исторической памяти  и преемственности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поколений, единства народов России</w:t>
      </w:r>
      <w:r w:rsidRPr="000D1216">
        <w:rPr>
          <w:rFonts w:ascii="Times New Roman" w:eastAsia="SchoolBookSanPin" w:hAnsi="Times New Roman" w:cs="Times New Roman"/>
          <w:sz w:val="28"/>
          <w:szCs w:val="28"/>
          <w:vertAlign w:val="superscript"/>
        </w:rPr>
        <w:footnoteReference w:id="1"/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), а также принятых  в российском обществе правил и норм поведения в интересах человека, семьи, общества и государства.</w:t>
      </w:r>
    </w:p>
    <w:p w14:paraId="0C21B5E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130.2.3.2. 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Задачи воспитания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в образовательной организации:</w:t>
      </w:r>
    </w:p>
    <w:p w14:paraId="044B2CE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усвоение обучающимися знаний норм, духовно-нравственных ценностей, традиций, которые выработало российское общество (социально значимых знаний); </w:t>
      </w:r>
    </w:p>
    <w:p w14:paraId="5305EA7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14:paraId="2501981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14:paraId="4933E28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достижение личностных результатов освоения общеобразовательных программ в соответствии с ФГОС СОО. </w:t>
      </w:r>
    </w:p>
    <w:p w14:paraId="66851AE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130.2.3.3. Личностные результаты освоения обучающимися образовательных программ включают:</w:t>
      </w:r>
    </w:p>
    <w:p w14:paraId="1B66A21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14:paraId="4B64CB0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сформированность ценностей самостоятельности и инициативы;</w:t>
      </w:r>
    </w:p>
    <w:p w14:paraId="74CCDB3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14:paraId="72030F3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14:paraId="7A6AC3C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14:paraId="6CE6C38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Calibri" w:eastAsia="OfficinaSansBoldITC" w:hAnsi="Calibri" w:cs="Times New Roman"/>
          <w:b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130.2.3.4. 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  <w:r w:rsidRPr="000D1216">
        <w:rPr>
          <w:rFonts w:ascii="Calibri" w:eastAsia="OfficinaSansBoldITC" w:hAnsi="Calibri" w:cs="Times New Roman"/>
          <w:b/>
          <w:sz w:val="28"/>
          <w:szCs w:val="28"/>
        </w:rPr>
        <w:t xml:space="preserve"> </w:t>
      </w:r>
    </w:p>
    <w:p w14:paraId="6BE7D81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 Направления воспитания.</w:t>
      </w:r>
    </w:p>
    <w:p w14:paraId="385A30F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130.2.4.1. Программа воспитания реализуется в единстве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учебной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 </w:t>
      </w:r>
    </w:p>
    <w:p w14:paraId="77164820" w14:textId="356ECF55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130.2.4.1.1. 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Гражданского воспитания, способствующего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2CD9FB3F" w14:textId="7714AF5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130.2.4.1.2. 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Патриотического воспитания, основанного на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4188710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130.2.4.1.3. 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Духовно-нравственного воспитания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2A65353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130.2.4.1.4. 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Эстетического воспитания, способствующего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искусства.</w:t>
      </w:r>
    </w:p>
    <w:p w14:paraId="07B8769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130.2.4.1.5. 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Физического воспитания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, ориентированного на 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формирование культуры здорового образа жизни и эмоционального благополучия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4AAA94B6" w14:textId="258A2CFB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130.2.4.1.6. 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Трудового воспитания, основанного на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воспитании уважения к труду, трудящимся, результатам труда (своего и других людей),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ориентации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трудовую деятельность, получение профессии, личностное самовыражение 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0D17EEC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130.2.4.1.7. 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Экологического воспитания, способствующего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6A2EED0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130.2.4.1.8. 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Ценности научного познания, ориентированного на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14:paraId="2548F97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130.2.5. </w:t>
      </w:r>
      <w:r w:rsidRPr="000D1216">
        <w:rPr>
          <w:rFonts w:ascii="Times New Roman" w:eastAsia="OfficinaSansBoldITC" w:hAnsi="Times New Roman" w:cs="Times New Roman"/>
          <w:sz w:val="28"/>
          <w:szCs w:val="28"/>
        </w:rPr>
        <w:t xml:space="preserve">Целевые ориентиры результатов воспитания. </w:t>
      </w:r>
    </w:p>
    <w:p w14:paraId="7B983495" w14:textId="47DD97AF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130.2.5.1. Требования к личностным результатам освоения обучающимися ООП СОО установлены ФГОС СОО.</w:t>
      </w:r>
    </w:p>
    <w:p w14:paraId="192621DB" w14:textId="40EC64A3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СОО.</w:t>
      </w:r>
    </w:p>
    <w:p w14:paraId="66ED8D6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130.2.5.2. 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14:paraId="4257514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130.2.5.3. 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Целевые ориентиры результатов воспитания на уровне среднего общего образования.</w:t>
      </w:r>
    </w:p>
    <w:p w14:paraId="2AD62A5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130.2.5.3.1. 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Гражданское воспитание:</w:t>
      </w:r>
    </w:p>
    <w:p w14:paraId="75226C9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14:paraId="44ACF722" w14:textId="6F979709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сознания;</w:t>
      </w:r>
    </w:p>
    <w:p w14:paraId="3A91AD3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</w:t>
      </w:r>
    </w:p>
    <w:p w14:paraId="01AE027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ориентированный на активное гражданское участие на основе уважения закона и правопорядка, прав и свобод сограждан;</w:t>
      </w:r>
    </w:p>
    <w:p w14:paraId="0BA1B55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осознанно и деятельно выражающий неприятие любой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дискриминации  по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социальным, национальным, расовым, религиозным признакам, проявлений экстремизма, терроризма, коррупции, антигосударственной деятельности;</w:t>
      </w:r>
    </w:p>
    <w:p w14:paraId="55B6E58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обладающий опытом гражданской социально значимой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 (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>в ученическом самоуправлении, волонтёрском движении, экологических, военно-патриотических и другие объединениях, акциях, программах).</w:t>
      </w:r>
    </w:p>
    <w:p w14:paraId="649181B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130.2.5.3.2. Патриотическое воспитание:</w:t>
      </w:r>
    </w:p>
    <w:p w14:paraId="3D2963A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выражающий свою национальную, этническую принадлежность, приверженность к родной культуре, любовь к своему народу;</w:t>
      </w:r>
    </w:p>
    <w:p w14:paraId="77E0DD4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сознающий причастность к многонациональному народу Российской Федерации, Российскому Отечеству, российскую культурную идентичность;</w:t>
      </w:r>
    </w:p>
    <w:p w14:paraId="0895BDF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проявляющий деятельное ценностное отношение к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историческому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культурному наследию своего и других народов России, традициям, праздникам, памятникам народов, проживающих в родной стране – России;</w:t>
      </w:r>
    </w:p>
    <w:p w14:paraId="73A4959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</w:r>
    </w:p>
    <w:p w14:paraId="0C0C00A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130.2.5.3.3. 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Духовно-нравственное воспитание:</w:t>
      </w:r>
    </w:p>
    <w:p w14:paraId="4380BF4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</w:t>
      </w:r>
    </w:p>
    <w:p w14:paraId="3D372019" w14:textId="1B10DF94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</w:t>
      </w:r>
    </w:p>
    <w:p w14:paraId="06D72AF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достоинству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религиозным чувствам с учётом соблюдения конституционных прав и свобод всех граждан;</w:t>
      </w:r>
    </w:p>
    <w:p w14:paraId="0798DF7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понимающий и деятельно выражающий ценность межнационального, межрелигиозного согласия людей, народов в России, способный вести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диалог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людьми разных национальностей, отношения к религии и религиозной принадлежности, находить общие цели и сотрудничать для их достижения;</w:t>
      </w:r>
    </w:p>
    <w:p w14:paraId="0EC18A8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ориентированный на создание устойчивой семьи на основе российских традиционных семейных ценностей, понимания брака как союза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мужчины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женщины для создания семьи, рождения и воспитания в семье детей, неприятия насилия в семье, ухода от родительской ответственности;</w:t>
      </w:r>
    </w:p>
    <w:p w14:paraId="31EB727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обладающий сформированными представлениями о ценности 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значении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</w:r>
    </w:p>
    <w:p w14:paraId="309440B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130.2.5.3.4. 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Эстетическое воспитание:</w:t>
      </w:r>
    </w:p>
    <w:p w14:paraId="42845AE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выражающий понимание ценности отечественного и мирового искусства, российского и мирового художественного наследия;</w:t>
      </w:r>
    </w:p>
    <w:p w14:paraId="6A9FBA9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</w:t>
      </w:r>
    </w:p>
    <w:p w14:paraId="0CC5091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</w:t>
      </w:r>
    </w:p>
    <w:p w14:paraId="7DF9BA7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</w:r>
    </w:p>
    <w:p w14:paraId="7072AF7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130.2.5.3.5. 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Физическое воспитание, формирование культуры </w:t>
      </w:r>
      <w:proofErr w:type="gramStart"/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здоровья  и</w:t>
      </w:r>
      <w:proofErr w:type="gramEnd"/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 xml:space="preserve"> эмоционального благополучия:</w:t>
      </w:r>
    </w:p>
    <w:p w14:paraId="7AC2FC7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</w:t>
      </w:r>
    </w:p>
    <w:p w14:paraId="255D3C8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соблюдающий правила личной и общественной безопасности, в том числе безопасного поведения в информационной среде;</w:t>
      </w:r>
    </w:p>
    <w:p w14:paraId="04E7B6E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соблюдающий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пропагандирующий безопасный и здоровый образ жизни;</w:t>
      </w:r>
    </w:p>
    <w:p w14:paraId="4861583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вреда  для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физического и психического здоровья;</w:t>
      </w:r>
    </w:p>
    <w:p w14:paraId="5981558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</w:t>
      </w:r>
    </w:p>
    <w:p w14:paraId="51BBBE7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развивающий способности адаптироваться к стрессовым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ситуациям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общении, в разных коллективах, к меняющимся условиям (социальным, информационным, природным).</w:t>
      </w:r>
    </w:p>
    <w:p w14:paraId="2A86B69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130.2.5.3.6. 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Трудовое воспитание:</w:t>
      </w:r>
    </w:p>
    <w:p w14:paraId="0D16C2A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</w:t>
      </w:r>
    </w:p>
    <w:p w14:paraId="3D3547D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труда;</w:t>
      </w:r>
    </w:p>
    <w:p w14:paraId="4011190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участвующий в социально значимой трудовой деятельности разного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вида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семье, общеобразовательной организации, своей местности, в том числе оплачиваемом труде в каникулярные периоды, с учётом соблюдения законодательства Российской Федерации;</w:t>
      </w:r>
    </w:p>
    <w:p w14:paraId="6AF933C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</w:t>
      </w:r>
    </w:p>
    <w:p w14:paraId="754408C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понимающий специфику трудовой деятельности, регулирования трудовых отношений, самообразования и профессиональной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самоподготовки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информационном высокотехнологическом обществе, готовый учиться и трудиться в современном обществе;</w:t>
      </w:r>
    </w:p>
    <w:p w14:paraId="4E125A3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</w:r>
    </w:p>
    <w:p w14:paraId="311CD82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130.2.5.3.7. 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Экологическое воспитание:</w:t>
      </w:r>
    </w:p>
    <w:p w14:paraId="3A9D7C5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природу,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том числе на глобальном уровне, ответственность за действия в природной среде;</w:t>
      </w:r>
    </w:p>
    <w:p w14:paraId="46B8724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выражающий деятельное неприятие действий, приносящих вред природе;</w:t>
      </w:r>
    </w:p>
    <w:p w14:paraId="2D04984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применяющий знания естественных и социальных наук для разумного, бережливого природопользования в быту, общественном пространстве;</w:t>
      </w:r>
    </w:p>
    <w:p w14:paraId="2452EC7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имеющий и развивающий опыт экологически направленной, природоохранной, ресурсосберегающей деятельности,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участвующий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его приобретении другими людьми.</w:t>
      </w:r>
    </w:p>
    <w:p w14:paraId="1C46FAD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130.2.5.3.8. 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Ценности научного познания:</w:t>
      </w:r>
    </w:p>
    <w:p w14:paraId="6A128B0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 выражающий познавательные интересы в разных предметных областях с учётом своих интересов, способностей, достижений;</w:t>
      </w:r>
    </w:p>
    <w:p w14:paraId="646CAC3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</w:t>
      </w:r>
    </w:p>
    <w:p w14:paraId="3816981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демонстрирующий навыки критического мышления, определения достоверной научной информации и критики антинаучных представлений;</w:t>
      </w:r>
    </w:p>
    <w:p w14:paraId="55D4637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развивающий и применяющий навыки наблюдения,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накопления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систематизации фактов, осмысления опыта в естественно-научной и гуманитарной областях познания, исследовательской деятельности.</w:t>
      </w:r>
    </w:p>
    <w:p w14:paraId="4FF9D62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 Содержательный раздел.</w:t>
      </w:r>
    </w:p>
    <w:p w14:paraId="3E98856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130.3.1. Уклад образовательной организации.</w:t>
      </w:r>
    </w:p>
    <w:p w14:paraId="7C42C35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130.3.1.1. В данном разделе раскрываются основные особенности уклада образовательной организации.</w:t>
      </w:r>
    </w:p>
    <w:p w14:paraId="284BE0C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130.3.1.2. Уклад задаёт порядок жизни образовательной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организации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аккумулирует ключевые характеристики, определяющие особенности воспитательного процесса.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общеобразовательной организации и её репутацию в окружающем образовательном пространстве, социуме.</w:t>
      </w:r>
    </w:p>
    <w:p w14:paraId="01FB10E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130.3.1.3. Ниже приведён перечень ряда основных и дополнительных характеристик, значимых для описания уклада, особенностей условий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воспитания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организации.</w:t>
      </w:r>
    </w:p>
    <w:p w14:paraId="17C53DC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130.3.1.4. Основные характеристики (целесообразно учитывать в описании):</w:t>
      </w:r>
    </w:p>
    <w:p w14:paraId="04DEA69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основные вехи истории образовательной организации, выдающиеся события, деятели в её истории;</w:t>
      </w:r>
    </w:p>
    <w:p w14:paraId="6CA92C3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цель образовательной организации в самосознании её педагогического коллектива;</w:t>
      </w:r>
    </w:p>
    <w:p w14:paraId="3113345F" w14:textId="3EC419C0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наиболее значимые традиционные дела, события, мероприятия в образовательной организации, составляющие основу воспитательной системы;</w:t>
      </w:r>
    </w:p>
    <w:p w14:paraId="48CCDF14" w14:textId="041CAB9A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традиции и ритуалы, символика, особые нормы этикета в образовательной организации;</w:t>
      </w:r>
    </w:p>
    <w:p w14:paraId="7696CF70" w14:textId="5AEFE60C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социальные партнёры образовательной организации, их роль, возможности в развитии, совершенствовании условий воспитания, воспитательной деятельности;</w:t>
      </w:r>
    </w:p>
    <w:p w14:paraId="12A0FF5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значимые для воспитания проекты и программы, в которых образовательная организация уже участвует или планирует участвовать (федеральные, региональные, муниципальные, международные, сетевые и другие), включённые в систему воспитательной деятельности;</w:t>
      </w:r>
    </w:p>
    <w:p w14:paraId="457065A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реализуемые инновационные, перспективные воспитательные практики, определяющие «уникальность» образовательной организации;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результаты  их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реализации, трансляции в системе образования;</w:t>
      </w:r>
    </w:p>
    <w:p w14:paraId="03F78DB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наличие проблемных зон, дефицитов, препятствий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практике.</w:t>
      </w:r>
    </w:p>
    <w:p w14:paraId="4B051A4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130.3.1.5. Дополнительные характеристики (могут учитываться в описании):</w:t>
      </w:r>
    </w:p>
    <w:p w14:paraId="1DCDB304" w14:textId="77777777" w:rsidR="000D1216" w:rsidRPr="000D1216" w:rsidRDefault="000D1216" w:rsidP="000D1216">
      <w:pPr>
        <w:tabs>
          <w:tab w:val="left" w:pos="940"/>
        </w:tabs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особенности местоположения и социокультурного окружения образовательной организации, историко-культурная, этнокультурная,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конфессиональная специфика населения местности, включённость в историко-культурный контекст территории;</w:t>
      </w:r>
    </w:p>
    <w:p w14:paraId="7759742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контингент обучающихся, их семей, его социально-культурные, этнокультурные, конфессиональные и иные особенности, состав (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стабильный  или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нет), наличие и состав обучающихся с особыми образовательными потребностями, обучающихся с ОВЗ, находящихся в трудной жизненной ситуации  и другое;</w:t>
      </w:r>
    </w:p>
    <w:p w14:paraId="3DC9AB86" w14:textId="715E03C9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организационно-правовая форма образовательной организации, наличие разных уровней общего образования, направленность образовательных программ, в том числе наличие образовательных программ с углублённым изучением учебных предметов;</w:t>
      </w:r>
    </w:p>
    <w:p w14:paraId="7CC605B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режим деятельности образовательной организации, в том числе характеристики по решению участников образовательных отношений (форма обучающихся, организация питания и другое);</w:t>
      </w:r>
    </w:p>
    <w:p w14:paraId="53D6867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наличие вариативных учебных курсов, практик гражданской, духовно-нравственной, социокультурной, экологической и другой воспитательной направленности, в том числе включённых в учебные планы по решению участников образовательных отношений, авторских курсов, программ воспитательной направленности, самостоятельно разработанных и реализуемых педагогическими работниками образовательной организации.</w:t>
      </w:r>
      <w:r w:rsidRPr="000D1216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67F056D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 Виды, формы и содержание воспитательной деятельности.</w:t>
      </w:r>
    </w:p>
    <w:p w14:paraId="0A3F91D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130.3.2.1. Виды, формы и содержание воспитательной деятельности в этом разделе планируются, представляются по модулям. </w:t>
      </w:r>
    </w:p>
    <w:p w14:paraId="43CB30B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В модуле описываются виды, формы и содержание воспитательной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работы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учебном году в рамках определённого направления деятельности  в образовательной организации.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родителями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другое).</w:t>
      </w:r>
    </w:p>
    <w:p w14:paraId="6517974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130.3.2.2. В Программе воспитания представлены описания воспитательной работы в рамках основных (инвариантных) модулей, согласно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правовым условиям реализации образовательных программ (урочная деятельность, внеурочная деятельность и другое). Раздел можно дополнить описанием дополнительных (вариативных) модулей, если такая деятельность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реализуется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общеобразовательной организации (дополнительное образование, детские общественные объединения, школьные медиа, школьный музей, добровольческая деятельность, школьные спортивные клубы, школьные театры, наставничество),  а также описанием иных модулей, разработанных образовательной организацией.</w:t>
      </w:r>
    </w:p>
    <w:p w14:paraId="551308E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130.3.2.3. Последовательность описания модулей является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ориентировочной,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рабочей программе воспитания образовательной организации их можно расположить в последовательности, соответствующей значимости в воспитательной деятельности образовательной организации по самооценке педагогического коллектива.</w:t>
      </w:r>
    </w:p>
    <w:p w14:paraId="56499A2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130.3.2.4.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Урочная деятельность».</w:t>
      </w:r>
    </w:p>
    <w:p w14:paraId="60AAA26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может предусматривать (указываются конкретные позиции, имеющиеся в образовательной организации или запланированные):</w:t>
      </w:r>
    </w:p>
    <w:p w14:paraId="0D252F0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6689B85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14:paraId="4C71E68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14:paraId="48A5ABB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выбор методов, методик, технологий, оказывающих воспитательное воздействие на личность в соответствии с воспитательным идеалом,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целью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16B9BA8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привлечение внимания обучающихся к ценностному аспекту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изучаемых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уроках предметов, явлений и событий, инициирование обсуждений, высказываний своего мнения, выработки своего личностного отношения  к изучаемым событиям, явлениям, лицам;</w:t>
      </w:r>
    </w:p>
    <w:p w14:paraId="6E35196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061CF1F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побуждение обучающихся соблюдать нормы поведения, правила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общения  со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14:paraId="1F7A7CE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организацию </w:t>
      </w:r>
      <w:r w:rsidRPr="000D1216">
        <w:rPr>
          <w:rFonts w:ascii="Times New Roman" w:eastAsia="Calibri" w:hAnsi="Times New Roman" w:cs="Times New Roman"/>
          <w:sz w:val="28"/>
          <w:szCs w:val="28"/>
        </w:rPr>
        <w:t>наставничества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мотивированных и эрудированных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 над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неуспевающими одноклассниками, в том числе с особыми образовательными потребностями, дающего обучающимся социально значимый опыт сотрудничества  и взаимной помощи;</w:t>
      </w:r>
    </w:p>
    <w:p w14:paraId="39164EE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27DEF65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130.3.2.5.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Внеурочная деятельность».</w:t>
      </w:r>
    </w:p>
    <w:p w14:paraId="2F9C9D4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 (указываются конкретные курсы, занятия, другие формы работы в рамках внеурочной деятельности,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реализуемые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 или запланированные):</w:t>
      </w:r>
    </w:p>
    <w:p w14:paraId="264A7F7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курсы, занятия патриотической, гражданско-патриотической, военно-патриотической, краеведческой, историко-культурной направленности;</w:t>
      </w:r>
    </w:p>
    <w:p w14:paraId="1307D2F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14:paraId="2E34269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познавательной, научной, исследовательской, просветительской направленности;</w:t>
      </w:r>
    </w:p>
    <w:p w14:paraId="21B8594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экологической, природоохранной направленности;</w:t>
      </w:r>
    </w:p>
    <w:p w14:paraId="3846A38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в области искусств, художественного творчества разных видов и жанров;</w:t>
      </w:r>
    </w:p>
    <w:p w14:paraId="08FC79F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туристско-краеведческой направленности;</w:t>
      </w:r>
    </w:p>
    <w:p w14:paraId="58DFBF3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курсы, занятия оздоровительной и спортивной направленности.</w:t>
      </w:r>
    </w:p>
    <w:p w14:paraId="1AB85E1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130.3.2.6.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Классное руководство».</w:t>
      </w:r>
    </w:p>
    <w:p w14:paraId="2DFDF3B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образовательной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организации  или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запланированные):</w:t>
      </w:r>
    </w:p>
    <w:p w14:paraId="027B942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планирование и проведение классных часов целевой воспитательной тематической направленности;</w:t>
      </w:r>
    </w:p>
    <w:p w14:paraId="59EEE8B1" w14:textId="38822238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14:paraId="3D61B04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14:paraId="67B5A7A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</w:t>
      </w:r>
    </w:p>
    <w:p w14:paraId="3EEDB38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выработку совместно с обучающимися правил поведения класса,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участие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выработке таких правил поведения в образовательной организации;</w:t>
      </w:r>
    </w:p>
    <w:p w14:paraId="400CC6D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также  (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>при необходимости) с педагогом-психологом;</w:t>
      </w:r>
    </w:p>
    <w:p w14:paraId="4534F18F" w14:textId="40592F8E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14:paraId="1B23D16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14:paraId="4825C0E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регулярные консультации с учителями-предметниками,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направленные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формирование единства требований по вопросам воспитания и обучения, предупреждение и (или) разрешение конфликтов между учителями  и обучающимися;</w:t>
      </w:r>
    </w:p>
    <w:p w14:paraId="6B65246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14:paraId="22321A6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положении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классе, жизни класса в целом, помощь родителям и иным членам семьи  в отношениях с учителями, администрацией;</w:t>
      </w:r>
    </w:p>
    <w:p w14:paraId="772C721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14:paraId="7F21691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привлечение родителей (законных представителей), членов семей обучающихся к организации и проведению воспитательных дел,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мероприятий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классе и общеобразовательной организации;</w:t>
      </w:r>
    </w:p>
    <w:p w14:paraId="3FC9931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в классе праздников, конкурсов, соревнований и других мероприятий.</w:t>
      </w:r>
    </w:p>
    <w:p w14:paraId="331BA27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130.3.2.7.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Основные школьные дела».</w:t>
      </w:r>
    </w:p>
    <w:p w14:paraId="46342D95" w14:textId="73678AB1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воспитательного потенциала основных школьных дел может предусматривать (указываются конкретные позиции, имеющиеся в образовательной организации или запланированные):</w:t>
      </w:r>
    </w:p>
    <w:p w14:paraId="5AC5871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</w:p>
    <w:p w14:paraId="66DD698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участие во всероссийских акциях, посвящённых значимым событиям в России, мире; </w:t>
      </w:r>
    </w:p>
    <w:p w14:paraId="5725715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14:paraId="527B3ED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церемонии награждения (по итогам учебного периода, года)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педагогов за участие в жизни образовательной организации, достижения  в конкурсах, соревнованиях, олимпиадах, вклад в развитие образовательной организации, своей местности;</w:t>
      </w:r>
    </w:p>
    <w:p w14:paraId="5D26F5E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социальные проекты в образовательной организации, совместно разрабатываемые и реализуемые обучающимися и педагогическими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работниками,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14:paraId="3AB48E6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проводимые для жителей населенного пункта и организуемые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совместно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семьями обучающихся праздники, фестивали, представления в связи  с памятными датами, значимыми событиями для жителей населенного пункта;</w:t>
      </w:r>
    </w:p>
    <w:p w14:paraId="3BC836C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разновозрастные сборы, многодневные выездные события,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включающие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себя комплекс коллективных творческих дел гражданской, патриотической, историко-краеведческой, экологической, трудовой, спортивно-оздоровительной  и другой направленности;</w:t>
      </w:r>
    </w:p>
    <w:p w14:paraId="0AEA219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14:paraId="5317B1F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наблюдение за поведением обучающихся в ситуациях подготовки, проведения, анализа основных школьных дел, мероприятий,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отношениями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обучающимися разных возрастов, с педагогическими работниками и другими взрослыми.</w:t>
      </w:r>
    </w:p>
    <w:p w14:paraId="4F1414B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130.3.2.8.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Внешкольные мероприятия».</w:t>
      </w:r>
    </w:p>
    <w:p w14:paraId="506BC091" w14:textId="6640AC06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воспитательного потенциала внешкольных мероприятий может предусматривать (указываются конкретные позиции, имеющиеся в образовательной организации или запланированные):</w:t>
      </w:r>
    </w:p>
    <w:p w14:paraId="50C75FD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общие внешкольные мероприятия, в том числе организуемые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совместно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социальными партнёрами образовательной организации;</w:t>
      </w:r>
    </w:p>
    <w:p w14:paraId="0BB42A1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14:paraId="19BFD202" w14:textId="5A14489B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привлечением их к планированию, организации, проведению, оценке мероприятия;</w:t>
      </w:r>
    </w:p>
    <w:p w14:paraId="6EE850CB" w14:textId="573247C3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представителями)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 для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</w:p>
    <w:p w14:paraId="6170732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14:paraId="31FF9A3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130.3.2.9.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Организация предметно-пространственной среды».</w:t>
      </w:r>
    </w:p>
    <w:p w14:paraId="35CCA03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 (указываются конкретные позиции, имеющиеся в образовательной организации или запланированные):</w:t>
      </w:r>
    </w:p>
    <w:p w14:paraId="062AAB68" w14:textId="3EF7DB6E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14:paraId="2DFE775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организацию и проведение церемоний поднятия (спуска) государственного флага Российской Федерации;</w:t>
      </w:r>
    </w:p>
    <w:p w14:paraId="163443A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14:paraId="6E1446B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14:paraId="1AE9CDA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14:paraId="168313D4" w14:textId="77777777" w:rsidR="000D1216" w:rsidRPr="000D1216" w:rsidRDefault="000D1216" w:rsidP="000D1216">
      <w:pPr>
        <w:tabs>
          <w:tab w:val="left" w:pos="1800"/>
        </w:tabs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14:paraId="3D9C5A2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разработку и популяризацию символики образовательной организации (эмблема, флаг, логотип, элементы костюма обучающихся и другое),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используемой  как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повседневно, так и в торжественные моменты;</w:t>
      </w:r>
    </w:p>
    <w:p w14:paraId="323C1FA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14:paraId="47962E9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поддержание эстетического вида и благоустройство всех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помещений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организации, доступных и безопасных рекреационных зон, озеленение территории при образовательной организации;</w:t>
      </w:r>
    </w:p>
    <w:p w14:paraId="67854AA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14:paraId="7F8E3B5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создание и поддержание в вестибюле или библиотеке стеллажей свободного книгообмена, на которые обучающиеся, родители, педагоги могут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выставлять  для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общего использования свои книги, брать для чтения другие;</w:t>
      </w:r>
    </w:p>
    <w:p w14:paraId="0E88564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деятельность классных руководителей и других педагогов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вместе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обучающимися, их родителями по благоустройству, оформлению школьных аудиторий, пришкольной территории;</w:t>
      </w:r>
    </w:p>
    <w:p w14:paraId="1F6370A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14:paraId="44E5CF1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разработку и обновление материалов (стендов, плакатов,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инсталляций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14:paraId="3F45D0E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Предметно-пространственная среда строится как максимально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доступная  для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обучающихся с особыми образовательными потребностями.</w:t>
      </w:r>
    </w:p>
    <w:p w14:paraId="746C5FA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130.3.2.10.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Взаимодействие с родителями (законными представителями)».</w:t>
      </w:r>
    </w:p>
    <w:p w14:paraId="7C9E377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образовательной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организации  или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запланированные):</w:t>
      </w:r>
    </w:p>
    <w:p w14:paraId="5CC2100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14:paraId="1BED502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14:paraId="7A29CFA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родительские дни, в которые родители (законные представители) могут посещать уроки и внеурочные занятия;</w:t>
      </w:r>
    </w:p>
    <w:p w14:paraId="3110E6F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14:paraId="7079070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тематических собраний (в том числе по инициативе родителей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),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которых родители могут получать советы по вопросам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воспитания, консультации психологов, врачей, социальных работников, служителей традиционных российских конфессий, обмениваться опытом;</w:t>
      </w:r>
    </w:p>
    <w:p w14:paraId="6E0EFF4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родительские форумы на официальном сайте образовательной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Интернете,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14:paraId="5063B33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 в соответствии с порядком привлечения родителей (законных представителей);</w:t>
      </w:r>
    </w:p>
    <w:p w14:paraId="1BDFF56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привлечение родителей (законных представителей) к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подготовке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проведению классных и общешкольных мероприятий;</w:t>
      </w:r>
    </w:p>
    <w:p w14:paraId="79D6BD9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</w:p>
    <w:p w14:paraId="3E33709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130.3.2.11.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Самоуправление».</w:t>
      </w:r>
    </w:p>
    <w:p w14:paraId="56742A8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Реализация воспитательного потенциала ученического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самоуправления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14:paraId="418F46D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организацию и деятельность органов ученического самоуправления (совет обучающихся или других), избранных обучающимися;</w:t>
      </w:r>
    </w:p>
    <w:p w14:paraId="309CA35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представление органами ученического самоуправления интересов обучающихся в процессе управления образовательной организацией;</w:t>
      </w:r>
    </w:p>
    <w:p w14:paraId="0433B55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защиту органами ученического самоуправления законных интересов и прав обучающихся;</w:t>
      </w:r>
    </w:p>
    <w:p w14:paraId="4EBFEDC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организации.</w:t>
      </w:r>
    </w:p>
    <w:p w14:paraId="3411766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130.3.2.12.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Профилактика и безопасность».</w:t>
      </w:r>
    </w:p>
    <w:p w14:paraId="1CF762F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Реализация воспитательного потенциала профилактической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целях формирования и поддержки безопасной и комфортной среды 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14:paraId="599BB37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организацию деятельности педагогического коллектива по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созданию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14:paraId="4541602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14:paraId="7812BCA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других);</w:t>
      </w:r>
    </w:p>
    <w:p w14:paraId="01DBBED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разработку и реализацию профилактических программ,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направленных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работу как с девиантными обучающимися, так и с их окружением; организацию межведомственного взаимодействия;</w:t>
      </w:r>
    </w:p>
    <w:p w14:paraId="6634064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14:paraId="74E2C8E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14:paraId="3B41822F" w14:textId="45A9F1C3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профилактику правонарушений, девиаций посредством организации деятельности, альтернативной девиантному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14:paraId="5B2C171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направленности,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агрессивным поведением и других);</w:t>
      </w:r>
    </w:p>
    <w:p w14:paraId="457FD62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14:paraId="54468FF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130.3.2.13.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Социальное партнёрство».</w:t>
      </w:r>
    </w:p>
    <w:p w14:paraId="320E111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Реализация воспитательного потенциала социального партнёрства может предусматривать (указываются конкретные позиции,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имеющиеся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образовательной организации или запланированные):</w:t>
      </w:r>
    </w:p>
    <w:p w14:paraId="60B2335C" w14:textId="23ACA7C6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14:paraId="2F693D5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14:paraId="73641D0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14:paraId="62BAAC9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14:paraId="2E7C4A9E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14:paraId="71474B7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130.3.2.14. Модуль «</w:t>
      </w:r>
      <w:r w:rsidRPr="000D1216">
        <w:rPr>
          <w:rFonts w:ascii="Times New Roman" w:eastAsia="SchoolBookSanPin" w:hAnsi="Times New Roman" w:cs="Times New Roman"/>
          <w:bCs/>
          <w:sz w:val="28"/>
          <w:szCs w:val="28"/>
        </w:rPr>
        <w:t>Профориентация».</w:t>
      </w:r>
    </w:p>
    <w:p w14:paraId="5727EE2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Реализация воспитательного потенциала профориентационной работы образовательной организации может предусматривать (указываются конкретные позиции, имеющиеся в общеобразовательной организации или запланированные):</w:t>
      </w:r>
    </w:p>
    <w:p w14:paraId="31E9004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14:paraId="52BB712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14:paraId="7BF130E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экскурсии на предприятия, в организации, дающие начальные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представления  о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существующих профессиях и условиях работы;</w:t>
      </w:r>
    </w:p>
    <w:p w14:paraId="6EEDBCD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14:paraId="3171B96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организацию на базе детского лагеря при образовательной организации профориентационных смен с участием экспертов в области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профориентации,  где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обучающиеся могут познакомиться с профессиями, получить представление  об их специфике, попробовать свои силы в той или иной профессии, развить соответствующие навыки;</w:t>
      </w:r>
    </w:p>
    <w:p w14:paraId="72E27AA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14:paraId="758881D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участие в работе всероссийских профориентационных проектов;</w:t>
      </w:r>
    </w:p>
    <w:p w14:paraId="10EA8E1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значение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выборе ими будущей профессии;</w:t>
      </w:r>
    </w:p>
    <w:p w14:paraId="1159F8F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  <w:r w:rsidRPr="000D1216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43B14285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 Организационный раздел.</w:t>
      </w:r>
    </w:p>
    <w:p w14:paraId="0251CEE6" w14:textId="77777777" w:rsidR="000D1216" w:rsidRPr="000D1216" w:rsidRDefault="000D1216" w:rsidP="000D1216">
      <w:pPr>
        <w:keepNext/>
        <w:keepLines/>
        <w:spacing w:after="0" w:line="353" w:lineRule="auto"/>
        <w:ind w:firstLine="709"/>
        <w:outlineLvl w:val="6"/>
        <w:rPr>
          <w:rFonts w:ascii="Times New Roman" w:eastAsia="OfficinaSansBoldITC" w:hAnsi="Times New Roman" w:cs="Times New Roman"/>
          <w:iCs/>
          <w:sz w:val="28"/>
          <w:szCs w:val="28"/>
        </w:rPr>
      </w:pPr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>130.4.1. Кадровое обеспечение.</w:t>
      </w:r>
    </w:p>
    <w:p w14:paraId="177AF43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 данном разделе могут быть представлены решения в образовательной организации, в соответствии с ФГОС общего образования всех уровней, 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других).</w:t>
      </w:r>
      <w:r w:rsidRPr="000D121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2F7D7B1" w14:textId="77777777" w:rsidR="000D1216" w:rsidRPr="000D1216" w:rsidRDefault="000D1216" w:rsidP="000D1216">
      <w:pPr>
        <w:keepNext/>
        <w:keepLines/>
        <w:spacing w:after="0" w:line="353" w:lineRule="auto"/>
        <w:ind w:firstLine="709"/>
        <w:jc w:val="both"/>
        <w:outlineLvl w:val="6"/>
        <w:rPr>
          <w:rFonts w:ascii="Times New Roman" w:eastAsia="OfficinaSansBoldITC" w:hAnsi="Times New Roman" w:cs="Times New Roman"/>
          <w:iCs/>
          <w:sz w:val="28"/>
          <w:szCs w:val="28"/>
        </w:rPr>
      </w:pPr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>130.4.2. Нормативно-методическое обеспечение.</w:t>
      </w:r>
    </w:p>
    <w:p w14:paraId="591A9FD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В данном разделе могут быть представлены решения на уровне образовательной организации по принятию, внесению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изменений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партнёрами, нормативному, методическому обеспечению воспитательной деятельности.</w:t>
      </w:r>
    </w:p>
    <w:p w14:paraId="6D73666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14:paraId="7F2B7E90" w14:textId="77777777" w:rsidR="000D1216" w:rsidRPr="000D1216" w:rsidRDefault="000D1216" w:rsidP="000D1216">
      <w:pPr>
        <w:keepNext/>
        <w:keepLines/>
        <w:spacing w:after="0" w:line="353" w:lineRule="auto"/>
        <w:ind w:firstLine="709"/>
        <w:jc w:val="both"/>
        <w:outlineLvl w:val="6"/>
        <w:rPr>
          <w:rFonts w:ascii="Times New Roman" w:eastAsia="OfficinaSansBoldITC" w:hAnsi="Times New Roman" w:cs="Times New Roman"/>
          <w:iCs/>
          <w:sz w:val="28"/>
          <w:szCs w:val="28"/>
        </w:rPr>
      </w:pPr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>130.4.3. Требования к условиям работы с обучающимися с особыми образовательными потребностями.</w:t>
      </w:r>
    </w:p>
    <w:p w14:paraId="42A346BC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130.4.3.1. Данный раздел наполняется конкретными материалами с учётом наличия обучающихся с особыми образовательными потребностями. 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группы.</w:t>
      </w:r>
    </w:p>
    <w:p w14:paraId="0CDD6DD8" w14:textId="31AD19EB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130.4.3.2. В воспитательной работе с категориями обучающихся, имеющих особые образовательные потребности: обучающихся с инвалидностью, с ОВЗ, из социально уязвимых групп (например, воспитанники детских домов, из семей мигрантов, билингвы и другие), одарённых, с отклоняющимся поведением, – создаются особые условия (описываются эти условия).</w:t>
      </w:r>
    </w:p>
    <w:p w14:paraId="25CBBF4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130.4.3.3. Особыми задачами воспитания обучающихся с особыми образовательными потребностями являются:</w:t>
      </w:r>
    </w:p>
    <w:p w14:paraId="1474D48B" w14:textId="58C80EAE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14:paraId="610A874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формирование доброжелательного отношения к обучающимся и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семьям  со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стороны всех участников образовательных отношений;</w:t>
      </w:r>
    </w:p>
    <w:p w14:paraId="6BF3894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14:paraId="78E63943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14:paraId="332FC2D7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130.4.3.4. При организации воспитания обучающихся с особыми образовательными потребностями необходимо ориентироваться на:</w:t>
      </w:r>
    </w:p>
    <w:p w14:paraId="4A52838D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формирование личности ребёнка с особыми образовательными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потребностями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использованием </w:t>
      </w:r>
      <w:r w:rsidRPr="000D1216">
        <w:rPr>
          <w:rFonts w:ascii="Times New Roman" w:eastAsia="Calibri" w:hAnsi="Times New Roman" w:cs="Times New Roman"/>
          <w:sz w:val="28"/>
          <w:szCs w:val="28"/>
        </w:rPr>
        <w:t>соответствующих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возрасту и физическому и (или) психическому состоянию методов воспитания;</w:t>
      </w:r>
    </w:p>
    <w:p w14:paraId="5A8DA31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создание оптимальных условий совместного воспитания и обучения обучающихся с особыми образовательными потребностями и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сверстников,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использованием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14:paraId="06B5C422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личностно-ориентированный подход в организации всех видов деятельности обучающихся с особыми образовательными потребностями.</w:t>
      </w:r>
    </w:p>
    <w:p w14:paraId="0631F09F" w14:textId="77777777" w:rsidR="000D1216" w:rsidRPr="000D1216" w:rsidRDefault="000D1216" w:rsidP="000D1216">
      <w:pPr>
        <w:keepNext/>
        <w:keepLines/>
        <w:spacing w:after="0" w:line="353" w:lineRule="auto"/>
        <w:ind w:firstLine="709"/>
        <w:jc w:val="both"/>
        <w:outlineLvl w:val="6"/>
        <w:rPr>
          <w:rFonts w:ascii="Times New Roman" w:eastAsia="OfficinaSansBoldITC" w:hAnsi="Times New Roman" w:cs="Times New Roman"/>
          <w:iCs/>
          <w:sz w:val="28"/>
          <w:szCs w:val="28"/>
        </w:rPr>
      </w:pPr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>130.4.4. Система поощрения социальной успешности и проявлений активной жизненной позиции обучающихся.</w:t>
      </w:r>
    </w:p>
    <w:p w14:paraId="44E8B3F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130.4.4.1. Система поощрения проявлений активной жизненной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позиции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социальной успешности обучающихся призвана способствовать формированию 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14:paraId="2E4BF68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130.4.4.2. Система проявлений активной жизненной позиции и поощрения социальной успешности обучающихся строится на принципах:</w:t>
      </w:r>
    </w:p>
    <w:p w14:paraId="333D4195" w14:textId="0DE81FE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14:paraId="5009AEDF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соответствия артефактов и процедур награждения укладу общеобразовательной организации, качеству воспитывающей среды, символике общеобразовательной организации;</w:t>
      </w:r>
    </w:p>
    <w:p w14:paraId="1E866E4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14:paraId="2640E499" w14:textId="1D1C899B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регулирования частоты награждений (недопущение избыточности в поощрениях, чрезмерно больших групп поощряемых и другое);</w:t>
      </w:r>
    </w:p>
    <w:p w14:paraId="228E766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получившими  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не получившими награды);</w:t>
      </w:r>
    </w:p>
    <w:p w14:paraId="4E614FC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14:paraId="063EFAB0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14:paraId="3923E08B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130.4.4.3. Формы поощрения проявлений активной жизненной позиции обучающихся и социальной успешности (формы могут быть изменены, их состав расширен): индивидуальные и групповые портфолио, рейтинги, благотворительная поддержка.</w:t>
      </w:r>
    </w:p>
    <w:p w14:paraId="306A0D96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130.4.4.4. Ведение портфолио отражает деятельность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обучающихся  при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</w:t>
      </w:r>
    </w:p>
    <w:p w14:paraId="6F980C34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участвовавшего в конкурсах). Кроме индивидуального портфолио возможно ведение портфолио класса.</w:t>
      </w:r>
    </w:p>
    <w:p w14:paraId="3719297E" w14:textId="069219D6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130.4.4.5. Рейтинги формируются через размещение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14:paraId="5B599153" w14:textId="6AD7CAFC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130.4.4.6. Благотворительная поддержка обучающихся, групп обучающихся (классов) может заключаться в материальной поддержке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проведения в 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нуждающихся  в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помощи обучающихся, семей, педагогических работников.</w:t>
      </w:r>
    </w:p>
    <w:p w14:paraId="16291318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Благотворительность предусматривает публичную презентацию благотворителей и их деятельности.</w:t>
      </w:r>
    </w:p>
    <w:p w14:paraId="40CE2F73" w14:textId="739310EB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130.4.4.7. Использование рейтингов, их форма, публичность, привлечение благотворителей, в том числе из социальных партнёров, их статус, акции, деятельность должны соответствовать укладу общеобразовательной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организации.</w:t>
      </w:r>
    </w:p>
    <w:p w14:paraId="40FF1D4D" w14:textId="77777777" w:rsidR="000D1216" w:rsidRPr="000D1216" w:rsidRDefault="000D1216" w:rsidP="000D1216">
      <w:pPr>
        <w:keepNext/>
        <w:keepLines/>
        <w:spacing w:after="0" w:line="353" w:lineRule="auto"/>
        <w:ind w:firstLine="709"/>
        <w:jc w:val="both"/>
        <w:outlineLvl w:val="6"/>
        <w:rPr>
          <w:rFonts w:ascii="Times New Roman" w:eastAsia="SchoolBookSanPin" w:hAnsi="Times New Roman" w:cs="Times New Roman"/>
          <w:iCs/>
          <w:sz w:val="28"/>
          <w:szCs w:val="28"/>
        </w:rPr>
      </w:pPr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 xml:space="preserve">130.4.5. Анализ воспитательного процесса осуществляется в </w:t>
      </w:r>
      <w:proofErr w:type="gramStart"/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>соответствии  с</w:t>
      </w:r>
      <w:proofErr w:type="gramEnd"/>
      <w:r w:rsidRPr="000D1216">
        <w:rPr>
          <w:rFonts w:ascii="Times New Roman" w:eastAsia="OfficinaSansBoldITC" w:hAnsi="Times New Roman" w:cs="Times New Roman"/>
          <w:iCs/>
          <w:sz w:val="28"/>
          <w:szCs w:val="28"/>
        </w:rPr>
        <w:t xml:space="preserve"> целевыми ориентирами результатов воспитания, личностными результатами обучающихся на уровне среднего общего образования, установленными  ФГОС СОО.</w:t>
      </w:r>
    </w:p>
    <w:p w14:paraId="1613FA9A" w14:textId="6BFCEC72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решения  с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привлечением (при необходимости) внешних экспертов, специалистов.</w:t>
      </w:r>
    </w:p>
    <w:p w14:paraId="1781A171" w14:textId="6107D2F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Планирование анализа воспитательного процесса включается в календарный план воспитательной работы.</w:t>
      </w:r>
    </w:p>
    <w:p w14:paraId="631B2811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130.4.6. Основные принципы самоанализа воспитательной работы:</w:t>
      </w:r>
    </w:p>
    <w:p w14:paraId="23DD00F9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взаимное уважение всех участников образовательных отношений;</w:t>
      </w:r>
    </w:p>
    <w:p w14:paraId="707B2067" w14:textId="043529D2" w:rsidR="000D1216" w:rsidRPr="000D1216" w:rsidRDefault="000D1216" w:rsidP="000D1216">
      <w:pPr>
        <w:tabs>
          <w:tab w:val="left" w:pos="2200"/>
          <w:tab w:val="left" w:pos="3740"/>
          <w:tab w:val="left" w:pos="4820"/>
        </w:tabs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</w:t>
      </w: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разнообразие деятельности, стиль общения, отношений между педагогическими работниками, обучающимися и родителями;</w:t>
      </w:r>
    </w:p>
    <w:p w14:paraId="3E97085A" w14:textId="77777777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развивающий характер осуществляемого анализа </w:t>
      </w:r>
      <w:proofErr w:type="gramStart"/>
      <w:r w:rsidRPr="000D1216">
        <w:rPr>
          <w:rFonts w:ascii="Times New Roman" w:eastAsia="SchoolBookSanPin" w:hAnsi="Times New Roman" w:cs="Times New Roman"/>
          <w:sz w:val="28"/>
          <w:szCs w:val="28"/>
        </w:rPr>
        <w:t>ориентирует  на</w:t>
      </w:r>
      <w:proofErr w:type="gramEnd"/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 использование его результатов для совершенствования воспитательной деятельности педагогических работников (знания и сохранения в работе цели  и задач воспитания, умелого планирования воспитательной работы, подбора видов, форм и содержания совместной деятельности с обучающимися, коллегами, социальными партнёрами);</w:t>
      </w:r>
    </w:p>
    <w:p w14:paraId="43284521" w14:textId="4A687789" w:rsidR="000D1216" w:rsidRPr="000D1216" w:rsidRDefault="000D1216" w:rsidP="000D1216">
      <w:pPr>
        <w:spacing w:after="0" w:line="353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14:paraId="7AF0D40F" w14:textId="2DF5D13A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 Основные направления анализа воспитательного процесса (предложенные направления можно уточнять, корректировать, исходя из особенностей уклада, традиций, ресурсов образовательной организации, контингента обучающихся и другого).</w:t>
      </w:r>
    </w:p>
    <w:p w14:paraId="040431D3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130.4.7.1. Результаты воспитания, социализации и саморазвития обучающихся.</w:t>
      </w:r>
    </w:p>
    <w:p w14:paraId="2FF80E32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130.4.7.1.1. Критерием, на основе которого осуществляется данный анализ, является динамика личностного развития обучающихся в каждом классе.</w:t>
      </w:r>
    </w:p>
    <w:p w14:paraId="5A4563E3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(при наличии) с последующим обсуждением результатов на методическом объединении классных руководителей или педагогическом совете. </w:t>
      </w:r>
    </w:p>
    <w:p w14:paraId="3315DF7F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130.4.7.1.2. Основным способом получения информации о результатах воспитания, социализации и саморазвития обучающихся является педагогическое наблюдение. </w:t>
      </w:r>
    </w:p>
    <w:p w14:paraId="692BD16B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 xml:space="preserve">130.4.7.1.3. Внимание педагогических работников концентрируется на вопросах: </w:t>
      </w:r>
    </w:p>
    <w:p w14:paraId="510DDE3F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какие проблемы, затруднения в личностном развитии обучающихся удалось решить за прошедший учебный год; </w:t>
      </w:r>
    </w:p>
    <w:p w14:paraId="1C13F1B4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какие проблемы, затруднения решить не удалось и почему; </w:t>
      </w:r>
    </w:p>
    <w:p w14:paraId="442C3F90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какие новые проблемы, трудности появились, над чем предстоит работать педагогическому коллективу.</w:t>
      </w:r>
    </w:p>
    <w:p w14:paraId="708F417D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 Состояние совместной деятельности обучающихся и взрослых.</w:t>
      </w:r>
    </w:p>
    <w:p w14:paraId="42D051DE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130.4.7.2.1. 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14:paraId="4CE19C6C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130.4.7.2.2. Анализ проводится заместителем директора по воспитательной работе (советником директора по воспитанию, педагогом-психологом, социальным педагогом (при наличии), классными руководителями с привлечением актива родителей (законных представителей) обучающихся, совета обучающихся.</w:t>
      </w:r>
    </w:p>
    <w:p w14:paraId="063AAEDC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130.4.7.2.3. 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</w:t>
      </w:r>
    </w:p>
    <w:p w14:paraId="1452D650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 xml:space="preserve">130.4.7.2.4. Результаты обсуждаются на заседании методических объединений классных руководителей или педагогическом совете. </w:t>
      </w:r>
    </w:p>
    <w:p w14:paraId="48F46ADE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130.4.7.2.5. Внимание сосредотачивается на вопросах, связанных с качеством (выбираются вопросы, которые помогут проанализировать проделанную работу):</w:t>
      </w:r>
    </w:p>
    <w:p w14:paraId="63B49C24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реализации воспитательного потенциала урочной деятельности;</w:t>
      </w:r>
    </w:p>
    <w:p w14:paraId="22D6F496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организуемой внеурочной деятельности обучающихся;</w:t>
      </w:r>
    </w:p>
    <w:p w14:paraId="2B71DA5D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lastRenderedPageBreak/>
        <w:t>деятельности классных руководителей и их классов;</w:t>
      </w:r>
    </w:p>
    <w:p w14:paraId="49D2DA48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проводимых общешкольных основных дел, мероприятий;</w:t>
      </w:r>
    </w:p>
    <w:p w14:paraId="390CD459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внешкольных мероприятий;</w:t>
      </w:r>
    </w:p>
    <w:p w14:paraId="3C3B2C27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создания и поддержки предметно-пространственной среды;</w:t>
      </w:r>
    </w:p>
    <w:p w14:paraId="4519BB7E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взаимодействия с родительским сообществом;</w:t>
      </w:r>
    </w:p>
    <w:p w14:paraId="073ABD20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ученического самоуправления;</w:t>
      </w:r>
    </w:p>
    <w:p w14:paraId="73761AC3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по профилактике и безопасности;</w:t>
      </w:r>
    </w:p>
    <w:p w14:paraId="14ED9624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реализации потенциала социального партнёрства;</w:t>
      </w:r>
    </w:p>
    <w:p w14:paraId="79A59ABF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деятельности по профориентации обучающихся;</w:t>
      </w:r>
    </w:p>
    <w:p w14:paraId="612E9004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и другое по дополнительным модулям.</w:t>
      </w:r>
    </w:p>
    <w:p w14:paraId="5257C264" w14:textId="24BE97F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130.4.7.2.6. Итогом самоанализа является перечень выявленных проблем, над решением которых предстоит работать педагогическому коллективу.</w:t>
      </w:r>
    </w:p>
    <w:p w14:paraId="0BC96779" w14:textId="77777777" w:rsidR="000D1216" w:rsidRPr="000D1216" w:rsidRDefault="000D1216" w:rsidP="000D1216">
      <w:pPr>
        <w:spacing w:after="0" w:line="367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  <w:r w:rsidRPr="000D1216">
        <w:rPr>
          <w:rFonts w:ascii="Times New Roman" w:eastAsia="SchoolBookSanPin" w:hAnsi="Times New Roman" w:cs="Times New Roman"/>
          <w:sz w:val="28"/>
          <w:szCs w:val="28"/>
        </w:rPr>
        <w:t>130.4.7.2.7. 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14:paraId="48934B13" w14:textId="77777777" w:rsidR="000D1216" w:rsidRPr="000D1216" w:rsidRDefault="000D1216" w:rsidP="000D1216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</w:rPr>
      </w:pPr>
    </w:p>
    <w:p w14:paraId="55B3E1A1" w14:textId="77777777" w:rsidR="000D1216" w:rsidRPr="000D1216" w:rsidRDefault="000D1216" w:rsidP="000D121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B9DD91" w14:textId="77777777" w:rsidR="00F16D3C" w:rsidRDefault="00F16D3C"/>
    <w:sectPr w:rsidR="00F16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4B8A2" w14:textId="77777777" w:rsidR="00187FB3" w:rsidRDefault="00187FB3" w:rsidP="000D1216">
      <w:pPr>
        <w:spacing w:after="0" w:line="240" w:lineRule="auto"/>
      </w:pPr>
      <w:r>
        <w:separator/>
      </w:r>
    </w:p>
  </w:endnote>
  <w:endnote w:type="continuationSeparator" w:id="0">
    <w:p w14:paraId="53A6762E" w14:textId="77777777" w:rsidR="00187FB3" w:rsidRDefault="00187FB3" w:rsidP="000D1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48F8" w14:textId="77777777" w:rsidR="00187FB3" w:rsidRDefault="00187FB3" w:rsidP="000D1216">
      <w:pPr>
        <w:spacing w:after="0" w:line="240" w:lineRule="auto"/>
      </w:pPr>
      <w:r>
        <w:separator/>
      </w:r>
    </w:p>
  </w:footnote>
  <w:footnote w:type="continuationSeparator" w:id="0">
    <w:p w14:paraId="08ABA71E" w14:textId="77777777" w:rsidR="00187FB3" w:rsidRDefault="00187FB3" w:rsidP="000D1216">
      <w:pPr>
        <w:spacing w:after="0" w:line="240" w:lineRule="auto"/>
      </w:pPr>
      <w:r>
        <w:continuationSeparator/>
      </w:r>
    </w:p>
  </w:footnote>
  <w:footnote w:id="1">
    <w:p w14:paraId="70E3D37F" w14:textId="77777777" w:rsidR="000D1216" w:rsidRPr="00970EDC" w:rsidRDefault="000D1216" w:rsidP="000D1216">
      <w:pPr>
        <w:autoSpaceDE w:val="0"/>
        <w:autoSpaceDN w:val="0"/>
        <w:adjustRightInd w:val="0"/>
        <w:spacing w:after="0" w:line="240" w:lineRule="auto"/>
        <w:jc w:val="both"/>
      </w:pPr>
      <w:r w:rsidRPr="00970EDC">
        <w:rPr>
          <w:rStyle w:val="a3"/>
        </w:rPr>
        <w:footnoteRef/>
      </w:r>
      <w:r w:rsidRPr="00497622">
        <w:t xml:space="preserve"> </w:t>
      </w:r>
      <w:r w:rsidRPr="00616EA3">
        <w:rPr>
          <w:rFonts w:ascii="Times New Roman" w:hAnsi="Times New Roman"/>
          <w:sz w:val="24"/>
          <w:szCs w:val="24"/>
        </w:rPr>
        <w:t>Пункт 5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г. № 809.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E5"/>
    <w:rsid w:val="000D1216"/>
    <w:rsid w:val="00187FB3"/>
    <w:rsid w:val="0022660E"/>
    <w:rsid w:val="00752CE5"/>
    <w:rsid w:val="00D52001"/>
    <w:rsid w:val="00F1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AE23"/>
  <w15:chartTrackingRefBased/>
  <w15:docId w15:val="{75091A3D-2B92-477D-8F18-8B43DF1A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0D12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8578</Words>
  <Characters>48896</Characters>
  <Application>Microsoft Office Word</Application>
  <DocSecurity>0</DocSecurity>
  <Lines>407</Lines>
  <Paragraphs>114</Paragraphs>
  <ScaleCrop>false</ScaleCrop>
  <Company/>
  <LinksUpToDate>false</LinksUpToDate>
  <CharactersWithSpaces>57360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2023-07-21T08:35:00Z</cp:lastPrinted>
  <dcterms:created xsi:type="dcterms:W3CDTF">2023-07-20T10:15:00Z</dcterms:created>
  <dcterms:modified xsi:type="dcterms:W3CDTF">2023-07-21T08:35:00Z</dcterms:modified>
</cp:coreProperties>
</file>